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Florist Studio — Procedure Clarification Request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Identify an unclear instruction and the example needed to make it usable. Setting: Florist Studio.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 and reference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Name or team reference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Reply email, if needed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Date of record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Procedure Clarification Request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Procedure name, version and step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Wording or situation that is unclear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Interpretations being considered and their practical effects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Example or decision needed to resolve the question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Florist Studio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Order batch and preparation or display area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Flower variety, container or arrangement reference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Stem conditioning, fragile packing or collection timing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Ownership and follow-up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Team or role responsible for the next action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Target follow-up date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Current state of this record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Open for review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Waiting for information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Next action agreed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Completed and checked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Next action and completion evidence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Limitations and what needs setup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Submitting the form records the answers in your workspace. It does not approve, schedule, charge or reply on its own unless you add that step to the workflow.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Email notifications, approval routing, document generation and connections to other systems are available but not switched on until you configure them.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Want this form tailored to your organization? Klarstig's professional services are included at no additional service charge.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klarstig.ai/templates/florist-studio-procedure-clarification-request-tl-04780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Florist Studio — Procedure Clarification Request · English · v2 · 2026-10-02 · Page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https://klarstig.ai/templates/florist-studio-procedure-clarification-request-tl-04780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templates/florist-studio-procedure-clarification-request-tl-04780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templates/florist-studio-procedure-clarification-request-tl-04780" TargetMode="External"/></Relationships>
</file>

<file path=docProps/core.xml><?xml version="1.0" encoding="utf-8"?>
<cp:coreProperties xmlns:cp="http://schemas.openxmlformats.org/package/2006/metadata/core-properties" xmlns:dc="http://purl.org/dc/elements/1.1/">
  <dc:title>Florist Studio — Procedure Clarification Request</dc:title>
  <dc:creator>Klarstig</dc:creator>
  <dc:language>en</dc:language>
</cp:coreProperties>
</file>