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Teatro comunitario — Revisión de una prueba de procedimiento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un procedimiento probado con el resultado previsto antes de ampliarlo. Entorno: Teatro comunitario.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Revisión de una prueba de procedimiento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Versión del procedimiento y actividad de prueba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Resultado previsto y resultado observado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Pasos que causaron retrasos, confusión o trabajo adicional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que debe probarse antes de otro ensayo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Teatro comunitario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Función o ensayo y referencia de zona escénica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Accesorio, perchero de vestuario o kit técnico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señales, movimiento entre bastidores o entrada de público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klarstig.ai/es/templates/community-theatre-procedure-trial-review-tl-04828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Teatro comunitario — Revisión de una prueba de procedimiento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https://klarstig.ai/es/templates/community-theatre-procedure-trial-review-tl-04828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mmunity-theatre-procedure-trial-review-tl-0482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mmunity-theatre-procedure-trial-review-tl-04828" TargetMode="External"/></Relationships>
</file>

<file path=docProps/core.xml><?xml version="1.0" encoding="utf-8"?>
<cp:coreProperties xmlns:cp="http://schemas.openxmlformats.org/package/2006/metadata/core-properties" xmlns:dc="http://purl.org/dc/elements/1.1/">
  <dc:title>Teatro comunitario — Revisión de una prueba de procedimiento</dc:title>
  <dc:creator>Klarstig</dc:creator>
  <dc:language>es</dc:language>
</cp:coreProperties>
</file>