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Depósito de reparto local — Comprobación antes de abrir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los preparativos necesarios antes de abrir y las incidencias pendientes. Entorno: Depósito de reparto local.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antes de abrir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apertura que se comprueba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realizadas y sus resultados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Aspectos que impiden abrir con normalidad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Medidas provisionales propuestas para los asuntos pendientes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Depósito de reparto local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Tanda de ruta y zona de clasificación o carga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paquetes, referencia de contenedor o muelle de vehículo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ruta, límite de carga o gestión de paquetes devueltos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klarstig.ai/es/templates/local-delivery-depot-opening-readiness-check-tl-03077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Depósito de reparto local — Comprobación antes de abrir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https://klarstig.ai/es/templates/local-delivery-depot-opening-readiness-check-tl-03077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ocal-delivery-depot-opening-readiness-check-tl-0307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ocal-delivery-depot-opening-readiness-check-tl-03077" TargetMode="External"/></Relationships>
</file>

<file path=docProps/core.xml><?xml version="1.0" encoding="utf-8"?>
<cp:coreProperties xmlns:cp="http://schemas.openxmlformats.org/package/2006/metadata/core-properties" xmlns:dc="http://purl.org/dc/elements/1.1/">
  <dc:title>Depósito de reparto local — Comprobación antes de abrir</dc:title>
  <dc:creator>Klarstig</dc:creator>
  <dc:language>es</dc:language>
</cp:coreProperties>
</file>