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klarstig.ai/fr/templates/volunteer-coordination-hub-operational-lessons-log-tl-05956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https://klarstig.ai/fr/templates/volunteer-coordination-hub-operational-lessons-log-tl-05956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operational-lessons-log-tl-059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operational-lessons-log-tl-05956" TargetMode="External"/></Relationships>
</file>

<file path=docProps/core.xml><?xml version="1.0" encoding="utf-8"?>
<cp:coreProperties xmlns:cp="http://schemas.openxmlformats.org/package/2006/metadata/core-properties" xmlns:dc="http://purl.org/dc/elements/1.1/">
  <dc:title>Centre de coordination bénévole — Compte rendu des enseignements opérationnels</dc:title>
  <dc:creator>Klarstig</dc:creator>
  <dc:language>fr</dc:language>
</cp:coreProperties>
</file>